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2C" w:rsidRPr="008064E6" w:rsidRDefault="00A7252C" w:rsidP="00A7252C">
      <w:pPr>
        <w:pStyle w:val="a3"/>
        <w:jc w:val="center"/>
        <w:rPr>
          <w:b/>
          <w:sz w:val="28"/>
          <w:szCs w:val="28"/>
        </w:rPr>
      </w:pPr>
      <w:bookmarkStart w:id="0" w:name="_GoBack"/>
      <w:bookmarkEnd w:id="0"/>
    </w:p>
    <w:p w:rsidR="00A7252C" w:rsidRPr="008064E6" w:rsidRDefault="00A7252C" w:rsidP="00A7252C">
      <w:pPr>
        <w:pStyle w:val="a3"/>
        <w:jc w:val="center"/>
        <w:rPr>
          <w:b/>
          <w:sz w:val="28"/>
          <w:szCs w:val="28"/>
        </w:rPr>
      </w:pPr>
      <w:r w:rsidRPr="008064E6">
        <w:rPr>
          <w:b/>
          <w:sz w:val="28"/>
          <w:szCs w:val="28"/>
        </w:rPr>
        <w:t>АДМИНИСТРАЦИЯ</w:t>
      </w:r>
    </w:p>
    <w:p w:rsidR="00A7252C" w:rsidRPr="008064E6" w:rsidRDefault="00A7252C" w:rsidP="00A7252C">
      <w:pPr>
        <w:pStyle w:val="a3"/>
        <w:jc w:val="center"/>
        <w:rPr>
          <w:b/>
          <w:sz w:val="28"/>
          <w:szCs w:val="28"/>
        </w:rPr>
      </w:pPr>
      <w:r w:rsidRPr="008064E6">
        <w:rPr>
          <w:b/>
          <w:sz w:val="28"/>
          <w:szCs w:val="28"/>
        </w:rPr>
        <w:t>НОВОБУРАССКОГО МУНИЦИПАЛЬНОГО РАЙОНА</w:t>
      </w:r>
    </w:p>
    <w:p w:rsidR="00A7252C" w:rsidRPr="008064E6" w:rsidRDefault="00A7252C" w:rsidP="00A7252C">
      <w:pPr>
        <w:pStyle w:val="a3"/>
        <w:jc w:val="center"/>
        <w:rPr>
          <w:b/>
          <w:sz w:val="28"/>
          <w:szCs w:val="28"/>
        </w:rPr>
      </w:pPr>
      <w:r w:rsidRPr="008064E6">
        <w:rPr>
          <w:b/>
          <w:sz w:val="28"/>
          <w:szCs w:val="28"/>
        </w:rPr>
        <w:t>САРАТОВСКОЙ ОБЛАСТИ</w:t>
      </w:r>
    </w:p>
    <w:p w:rsidR="00A7252C" w:rsidRPr="008064E6" w:rsidRDefault="00A7252C" w:rsidP="00A72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7252C" w:rsidRPr="008064E6" w:rsidRDefault="00A7252C" w:rsidP="00A72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8064E6">
        <w:rPr>
          <w:rFonts w:ascii="Times New Roman" w:eastAsia="Times New Roman" w:hAnsi="Times New Roman" w:cs="Times New Roman"/>
          <w:b/>
          <w:caps/>
          <w:sz w:val="28"/>
          <w:szCs w:val="28"/>
        </w:rPr>
        <w:t>п О С Т А Н О В Л Е Н И Е</w:t>
      </w:r>
    </w:p>
    <w:p w:rsidR="00A7252C" w:rsidRPr="008064E6" w:rsidRDefault="00A7252C" w:rsidP="00A72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252C" w:rsidRPr="008064E6" w:rsidRDefault="00242AAB" w:rsidP="00A72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64E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56B38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8064E6">
        <w:rPr>
          <w:rFonts w:ascii="Times New Roman" w:eastAsia="Times New Roman" w:hAnsi="Times New Roman" w:cs="Times New Roman"/>
          <w:sz w:val="28"/>
          <w:szCs w:val="28"/>
        </w:rPr>
        <w:t xml:space="preserve"> феврал</w:t>
      </w:r>
      <w:r w:rsidR="00A7252C" w:rsidRPr="008064E6">
        <w:rPr>
          <w:rFonts w:ascii="Times New Roman" w:eastAsia="Times New Roman" w:hAnsi="Times New Roman" w:cs="Times New Roman"/>
          <w:sz w:val="28"/>
          <w:szCs w:val="28"/>
        </w:rPr>
        <w:t>я 2023 г.</w:t>
      </w:r>
      <w:r w:rsidR="00A7252C" w:rsidRPr="008064E6">
        <w:rPr>
          <w:rFonts w:ascii="Times New Roman" w:eastAsia="Times New Roman" w:hAnsi="Times New Roman" w:cs="Times New Roman"/>
          <w:sz w:val="28"/>
          <w:szCs w:val="28"/>
        </w:rPr>
        <w:tab/>
      </w:r>
      <w:r w:rsidR="00A7252C" w:rsidRPr="008064E6">
        <w:rPr>
          <w:rFonts w:ascii="Times New Roman" w:eastAsia="Times New Roman" w:hAnsi="Times New Roman" w:cs="Times New Roman"/>
          <w:sz w:val="28"/>
          <w:szCs w:val="28"/>
        </w:rPr>
        <w:tab/>
      </w:r>
      <w:r w:rsidR="00A7252C" w:rsidRPr="008064E6">
        <w:rPr>
          <w:rFonts w:ascii="Times New Roman" w:eastAsia="Times New Roman" w:hAnsi="Times New Roman" w:cs="Times New Roman"/>
          <w:sz w:val="28"/>
          <w:szCs w:val="28"/>
        </w:rPr>
        <w:tab/>
      </w:r>
      <w:r w:rsidR="00A7252C" w:rsidRPr="008064E6">
        <w:rPr>
          <w:rFonts w:ascii="Times New Roman" w:eastAsia="Times New Roman" w:hAnsi="Times New Roman" w:cs="Times New Roman"/>
          <w:sz w:val="28"/>
          <w:szCs w:val="28"/>
        </w:rPr>
        <w:tab/>
      </w:r>
      <w:r w:rsidR="00A7252C" w:rsidRPr="008064E6">
        <w:rPr>
          <w:rFonts w:ascii="Times New Roman" w:eastAsia="Times New Roman" w:hAnsi="Times New Roman" w:cs="Times New Roman"/>
          <w:sz w:val="28"/>
          <w:szCs w:val="28"/>
        </w:rPr>
        <w:tab/>
      </w:r>
      <w:r w:rsidR="00A7252C" w:rsidRPr="008064E6">
        <w:rPr>
          <w:rFonts w:ascii="Times New Roman" w:eastAsia="Times New Roman" w:hAnsi="Times New Roman" w:cs="Times New Roman"/>
          <w:sz w:val="28"/>
          <w:szCs w:val="28"/>
        </w:rPr>
        <w:tab/>
      </w:r>
      <w:r w:rsidR="00A7252C" w:rsidRPr="008064E6">
        <w:rPr>
          <w:rFonts w:ascii="Times New Roman" w:eastAsia="Times New Roman" w:hAnsi="Times New Roman" w:cs="Times New Roman"/>
          <w:sz w:val="28"/>
          <w:szCs w:val="28"/>
        </w:rPr>
        <w:tab/>
      </w:r>
      <w:r w:rsidRPr="008064E6">
        <w:rPr>
          <w:rFonts w:ascii="Times New Roman" w:eastAsia="Times New Roman" w:hAnsi="Times New Roman" w:cs="Times New Roman"/>
          <w:sz w:val="28"/>
          <w:szCs w:val="28"/>
        </w:rPr>
        <w:tab/>
        <w:t xml:space="preserve">№ </w:t>
      </w:r>
      <w:r w:rsidR="00956B38">
        <w:rPr>
          <w:rFonts w:ascii="Times New Roman" w:eastAsia="Times New Roman" w:hAnsi="Times New Roman" w:cs="Times New Roman"/>
          <w:sz w:val="28"/>
          <w:szCs w:val="28"/>
        </w:rPr>
        <w:t>59</w:t>
      </w:r>
    </w:p>
    <w:p w:rsidR="00A7252C" w:rsidRPr="008064E6" w:rsidRDefault="00A7252C" w:rsidP="00A725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64E6">
        <w:rPr>
          <w:rFonts w:ascii="Times New Roman" w:eastAsia="Times New Roman" w:hAnsi="Times New Roman" w:cs="Times New Roman"/>
          <w:sz w:val="28"/>
          <w:szCs w:val="28"/>
        </w:rPr>
        <w:t>р.п. Новые Бурасы</w:t>
      </w:r>
    </w:p>
    <w:p w:rsidR="00A7252C" w:rsidRPr="008064E6" w:rsidRDefault="00A7252C" w:rsidP="00A725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7252C" w:rsidRPr="00CC4BEA" w:rsidRDefault="00A7252C" w:rsidP="00A7252C">
      <w:pPr>
        <w:pStyle w:val="a3"/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CC4BEA">
        <w:rPr>
          <w:b/>
          <w:sz w:val="28"/>
          <w:szCs w:val="28"/>
          <w:lang w:eastAsia="ru-RU"/>
        </w:rPr>
        <w:t>Об определении</w:t>
      </w:r>
      <w:r w:rsidR="008064E6" w:rsidRPr="00CC4BEA">
        <w:rPr>
          <w:b/>
          <w:sz w:val="28"/>
          <w:szCs w:val="28"/>
          <w:lang w:eastAsia="ru-RU"/>
        </w:rPr>
        <w:t xml:space="preserve"> </w:t>
      </w:r>
      <w:r w:rsidR="00CC4BEA">
        <w:rPr>
          <w:b/>
          <w:sz w:val="28"/>
          <w:szCs w:val="28"/>
          <w:lang w:eastAsia="ru-RU"/>
        </w:rPr>
        <w:t>п</w:t>
      </w:r>
      <w:r w:rsidR="008064E6" w:rsidRPr="00CC4BEA">
        <w:rPr>
          <w:b/>
          <w:sz w:val="28"/>
          <w:szCs w:val="28"/>
          <w:lang w:eastAsia="ru-RU"/>
        </w:rPr>
        <w:t xml:space="preserve">еречня </w:t>
      </w:r>
      <w:r w:rsidRPr="00CC4BEA">
        <w:rPr>
          <w:b/>
          <w:sz w:val="28"/>
          <w:szCs w:val="28"/>
          <w:lang w:eastAsia="ru-RU"/>
        </w:rPr>
        <w:t>мест, на которые запрещается возвращать животных без владельцев</w:t>
      </w:r>
      <w:r w:rsidR="00CC4BEA">
        <w:rPr>
          <w:b/>
          <w:sz w:val="28"/>
          <w:szCs w:val="28"/>
          <w:lang w:eastAsia="ru-RU"/>
        </w:rPr>
        <w:t>,</w:t>
      </w:r>
      <w:r w:rsidRPr="00CC4BEA">
        <w:rPr>
          <w:b/>
          <w:sz w:val="28"/>
          <w:szCs w:val="28"/>
          <w:lang w:eastAsia="ru-RU"/>
        </w:rPr>
        <w:t xml:space="preserve"> на территории Новобурасского муниципаль</w:t>
      </w:r>
      <w:r w:rsidR="00CC4BEA" w:rsidRPr="00CC4BEA">
        <w:rPr>
          <w:b/>
          <w:sz w:val="28"/>
          <w:szCs w:val="28"/>
          <w:lang w:eastAsia="ru-RU"/>
        </w:rPr>
        <w:t>ного района Саратовской области</w:t>
      </w:r>
    </w:p>
    <w:p w:rsidR="00CC4BEA" w:rsidRPr="00CC4BEA" w:rsidRDefault="00CC4BEA" w:rsidP="00A7252C">
      <w:pPr>
        <w:pStyle w:val="a3"/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A7252C" w:rsidRPr="00CC4BEA" w:rsidRDefault="00A7252C" w:rsidP="00A7252C">
      <w:pPr>
        <w:pStyle w:val="a3"/>
        <w:ind w:firstLine="708"/>
        <w:jc w:val="both"/>
        <w:rPr>
          <w:sz w:val="28"/>
          <w:szCs w:val="28"/>
        </w:rPr>
      </w:pPr>
      <w:r w:rsidRPr="00CC4BEA">
        <w:rPr>
          <w:sz w:val="28"/>
          <w:szCs w:val="28"/>
          <w:shd w:val="clear" w:color="auto" w:fill="FFFFFF"/>
        </w:rPr>
        <w:t>В соо</w:t>
      </w:r>
      <w:r w:rsidR="008064E6" w:rsidRPr="00CC4BEA">
        <w:rPr>
          <w:sz w:val="28"/>
          <w:szCs w:val="28"/>
          <w:shd w:val="clear" w:color="auto" w:fill="FFFFFF"/>
        </w:rPr>
        <w:t>тветствии с  Федеральным законом</w:t>
      </w:r>
      <w:r w:rsidRPr="00CC4BEA">
        <w:rPr>
          <w:sz w:val="28"/>
          <w:szCs w:val="28"/>
          <w:shd w:val="clear" w:color="auto" w:fill="FFFFFF"/>
        </w:rPr>
        <w:t xml:space="preserve"> от 27 декабря 2018 года № 498-ФЗ «Об ответственном обращении с животными и о внесении изменений в отдельные законодательные акты Российской Федерации»</w:t>
      </w:r>
      <w:r w:rsidR="00451F5E" w:rsidRPr="00CC4BEA">
        <w:rPr>
          <w:sz w:val="28"/>
          <w:szCs w:val="28"/>
          <w:shd w:val="clear" w:color="auto" w:fill="FFFFFF"/>
        </w:rPr>
        <w:t>, законом Саратовской области от 3 марта 2015 года № 144-ЗСО «О наделении органов местного самоуправления отдельными государственными полномочиями Саратовской области</w:t>
      </w:r>
      <w:r w:rsidRPr="00CC4BEA">
        <w:rPr>
          <w:sz w:val="28"/>
          <w:szCs w:val="28"/>
          <w:shd w:val="clear" w:color="auto" w:fill="FFFFFF"/>
        </w:rPr>
        <w:t xml:space="preserve"> </w:t>
      </w:r>
      <w:r w:rsidR="00451F5E" w:rsidRPr="00CC4BEA">
        <w:rPr>
          <w:sz w:val="28"/>
          <w:szCs w:val="28"/>
          <w:shd w:val="clear" w:color="auto" w:fill="FFFFFF"/>
        </w:rPr>
        <w:t xml:space="preserve">по организации мероприятий при осуществлении деятельности по обращению с животными без владельцев», постановлением Правительства Саратовской области </w:t>
      </w:r>
      <w:r w:rsidR="00CC4BEA">
        <w:rPr>
          <w:sz w:val="28"/>
          <w:szCs w:val="28"/>
          <w:shd w:val="clear" w:color="auto" w:fill="FFFFFF"/>
        </w:rPr>
        <w:t>от13 февраля 2020 года № 83-П «</w:t>
      </w:r>
      <w:r w:rsidR="00451F5E" w:rsidRPr="00CC4BEA">
        <w:rPr>
          <w:sz w:val="28"/>
          <w:szCs w:val="28"/>
          <w:shd w:val="clear" w:color="auto" w:fill="FFFFFF"/>
        </w:rPr>
        <w:t>Об утверждении положения о порядке осуществления деятельности по обращению с животными без владельцев на территории Саратовской области»</w:t>
      </w:r>
    </w:p>
    <w:p w:rsidR="00A7252C" w:rsidRPr="00CC4BEA" w:rsidRDefault="00A7252C" w:rsidP="00A7252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C4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:rsidR="00A7252C" w:rsidRPr="00CC4BEA" w:rsidRDefault="00A7252C" w:rsidP="00A7252C">
      <w:pPr>
        <w:pStyle w:val="a3"/>
        <w:ind w:firstLine="708"/>
        <w:jc w:val="both"/>
        <w:rPr>
          <w:sz w:val="28"/>
          <w:szCs w:val="28"/>
        </w:rPr>
      </w:pPr>
      <w:r w:rsidRPr="00CC4BEA">
        <w:rPr>
          <w:rFonts w:eastAsia="Calibri"/>
          <w:sz w:val="28"/>
          <w:szCs w:val="28"/>
        </w:rPr>
        <w:t xml:space="preserve">1. </w:t>
      </w:r>
      <w:r w:rsidR="0075116D" w:rsidRPr="00CC4BEA">
        <w:rPr>
          <w:rFonts w:eastAsia="Calibri"/>
          <w:sz w:val="28"/>
          <w:szCs w:val="28"/>
        </w:rPr>
        <w:t>Определить места, на которые запрещается возвращать животных без владельцев,</w:t>
      </w:r>
      <w:r w:rsidR="00451F5E" w:rsidRPr="00CC4BEA">
        <w:rPr>
          <w:sz w:val="28"/>
          <w:szCs w:val="28"/>
          <w:lang w:eastAsia="ru-RU"/>
        </w:rPr>
        <w:t xml:space="preserve"> на территории Новобурасского муниципального района Саратовской области</w:t>
      </w:r>
      <w:r w:rsidR="0075116D" w:rsidRPr="00CC4BEA">
        <w:rPr>
          <w:rFonts w:eastAsia="Calibri"/>
          <w:sz w:val="28"/>
          <w:szCs w:val="28"/>
        </w:rPr>
        <w:t xml:space="preserve"> </w:t>
      </w:r>
      <w:r w:rsidRPr="00CC4BEA">
        <w:rPr>
          <w:sz w:val="28"/>
          <w:szCs w:val="28"/>
        </w:rPr>
        <w:t>согласно приложению.</w:t>
      </w:r>
    </w:p>
    <w:p w:rsidR="00A7252C" w:rsidRPr="00CC4BEA" w:rsidRDefault="00A7252C" w:rsidP="00A7252C">
      <w:pPr>
        <w:pStyle w:val="a3"/>
        <w:ind w:firstLine="708"/>
        <w:jc w:val="both"/>
        <w:rPr>
          <w:rFonts w:eastAsia="Calibri"/>
          <w:sz w:val="28"/>
          <w:szCs w:val="28"/>
        </w:rPr>
      </w:pPr>
      <w:r w:rsidRPr="00CC4BEA">
        <w:rPr>
          <w:sz w:val="28"/>
          <w:szCs w:val="28"/>
        </w:rPr>
        <w:t>2.</w:t>
      </w:r>
      <w:r w:rsidRPr="00CC4BEA">
        <w:rPr>
          <w:rFonts w:eastAsia="Calibri"/>
          <w:sz w:val="28"/>
          <w:szCs w:val="28"/>
        </w:rPr>
        <w:t xml:space="preserve"> Настоящее постановление вступает в силу со дня его официального опубликования в МУП «Редакция </w:t>
      </w:r>
      <w:proofErr w:type="spellStart"/>
      <w:r w:rsidRPr="00CC4BEA">
        <w:rPr>
          <w:rFonts w:eastAsia="Calibri"/>
          <w:sz w:val="28"/>
          <w:szCs w:val="28"/>
        </w:rPr>
        <w:t>Новобурасской</w:t>
      </w:r>
      <w:proofErr w:type="spellEnd"/>
      <w:r w:rsidRPr="00CC4BEA">
        <w:rPr>
          <w:rFonts w:eastAsia="Calibri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6" w:history="1">
        <w:r w:rsidRPr="00CC4BEA">
          <w:rPr>
            <w:rFonts w:eastAsia="Calibri"/>
            <w:color w:val="0000FF"/>
            <w:sz w:val="28"/>
            <w:szCs w:val="28"/>
            <w:u w:val="single"/>
            <w:lang w:val="en-US"/>
          </w:rPr>
          <w:t>www</w:t>
        </w:r>
        <w:r w:rsidRPr="00CC4BEA">
          <w:rPr>
            <w:rFonts w:eastAsia="Calibri"/>
            <w:color w:val="0000FF"/>
            <w:sz w:val="28"/>
            <w:szCs w:val="28"/>
            <w:u w:val="single"/>
          </w:rPr>
          <w:t>.</w:t>
        </w:r>
        <w:proofErr w:type="spellStart"/>
        <w:r w:rsidRPr="00CC4BEA">
          <w:rPr>
            <w:rFonts w:eastAsia="Calibri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Pr="00CC4BEA">
          <w:rPr>
            <w:rFonts w:eastAsia="Calibri"/>
            <w:color w:val="0000FF"/>
            <w:sz w:val="28"/>
            <w:szCs w:val="28"/>
            <w:u w:val="single"/>
          </w:rPr>
          <w:t>.</w:t>
        </w:r>
        <w:proofErr w:type="spellStart"/>
        <w:r w:rsidRPr="00CC4BEA">
          <w:rPr>
            <w:rFonts w:eastAsia="Calibri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C4BEA">
        <w:rPr>
          <w:rFonts w:eastAsia="Calibri"/>
          <w:sz w:val="28"/>
          <w:szCs w:val="28"/>
        </w:rPr>
        <w:t xml:space="preserve"> .</w:t>
      </w:r>
    </w:p>
    <w:p w:rsidR="00A7252C" w:rsidRPr="00CC4BEA" w:rsidRDefault="00A7252C" w:rsidP="00A7252C">
      <w:pPr>
        <w:pStyle w:val="a3"/>
        <w:ind w:firstLine="708"/>
        <w:jc w:val="both"/>
        <w:rPr>
          <w:sz w:val="28"/>
          <w:szCs w:val="28"/>
        </w:rPr>
      </w:pPr>
      <w:r w:rsidRPr="00CC4BEA">
        <w:rPr>
          <w:sz w:val="28"/>
          <w:szCs w:val="28"/>
        </w:rPr>
        <w:t xml:space="preserve">3. 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</w:t>
      </w:r>
      <w:proofErr w:type="spellStart"/>
      <w:r w:rsidRPr="00CC4BEA">
        <w:rPr>
          <w:sz w:val="28"/>
          <w:szCs w:val="28"/>
        </w:rPr>
        <w:t>Тюгаева</w:t>
      </w:r>
      <w:proofErr w:type="spellEnd"/>
      <w:r w:rsidRPr="00CC4BEA">
        <w:rPr>
          <w:sz w:val="28"/>
          <w:szCs w:val="28"/>
        </w:rPr>
        <w:t xml:space="preserve"> С.В.</w:t>
      </w:r>
    </w:p>
    <w:p w:rsidR="00A7252C" w:rsidRPr="00CC4BEA" w:rsidRDefault="00A7252C" w:rsidP="00A7252C">
      <w:pPr>
        <w:pStyle w:val="a3"/>
        <w:jc w:val="both"/>
        <w:rPr>
          <w:b/>
          <w:sz w:val="28"/>
          <w:szCs w:val="28"/>
        </w:rPr>
      </w:pPr>
    </w:p>
    <w:p w:rsidR="00A7252C" w:rsidRPr="00CC4BEA" w:rsidRDefault="00A7252C" w:rsidP="00A7252C">
      <w:pPr>
        <w:pStyle w:val="a3"/>
        <w:jc w:val="both"/>
        <w:rPr>
          <w:b/>
          <w:sz w:val="28"/>
          <w:szCs w:val="28"/>
        </w:rPr>
      </w:pPr>
    </w:p>
    <w:p w:rsidR="00A7252C" w:rsidRPr="008064E6" w:rsidRDefault="00A7252C" w:rsidP="00A725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64E6">
        <w:rPr>
          <w:rFonts w:ascii="Times New Roman" w:eastAsia="Times New Roman" w:hAnsi="Times New Roman" w:cs="Times New Roman"/>
          <w:b/>
          <w:sz w:val="28"/>
          <w:szCs w:val="28"/>
        </w:rPr>
        <w:t>Глава Новобурасского</w:t>
      </w:r>
    </w:p>
    <w:p w:rsidR="00A7252C" w:rsidRPr="008064E6" w:rsidRDefault="00A7252C" w:rsidP="00A725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64E6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</w:t>
      </w:r>
      <w:r w:rsidRPr="008064E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064E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064E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064E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064E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064E6">
        <w:rPr>
          <w:rFonts w:ascii="Times New Roman" w:eastAsia="Times New Roman" w:hAnsi="Times New Roman" w:cs="Times New Roman"/>
          <w:b/>
          <w:sz w:val="28"/>
          <w:szCs w:val="28"/>
        </w:rPr>
        <w:tab/>
        <w:t>А.Ф. Воробьев</w:t>
      </w:r>
    </w:p>
    <w:p w:rsidR="008C1B77" w:rsidRPr="008064E6" w:rsidRDefault="008C1B77">
      <w:pPr>
        <w:rPr>
          <w:sz w:val="28"/>
          <w:szCs w:val="28"/>
        </w:rPr>
      </w:pPr>
    </w:p>
    <w:p w:rsidR="00A7252C" w:rsidRPr="008064E6" w:rsidRDefault="00A7252C" w:rsidP="00CC4BEA">
      <w:pPr>
        <w:pStyle w:val="a3"/>
        <w:ind w:left="4956"/>
        <w:jc w:val="right"/>
        <w:rPr>
          <w:sz w:val="28"/>
          <w:szCs w:val="28"/>
        </w:rPr>
      </w:pPr>
      <w:r w:rsidRPr="008064E6">
        <w:rPr>
          <w:sz w:val="28"/>
          <w:szCs w:val="28"/>
        </w:rPr>
        <w:t xml:space="preserve">Приложение </w:t>
      </w:r>
    </w:p>
    <w:p w:rsidR="00A7252C" w:rsidRPr="008064E6" w:rsidRDefault="00A7252C" w:rsidP="00CC4BEA">
      <w:pPr>
        <w:pStyle w:val="a3"/>
        <w:ind w:left="4956"/>
        <w:rPr>
          <w:sz w:val="28"/>
          <w:szCs w:val="28"/>
        </w:rPr>
      </w:pPr>
      <w:r w:rsidRPr="008064E6">
        <w:rPr>
          <w:sz w:val="28"/>
          <w:szCs w:val="28"/>
        </w:rPr>
        <w:t>к постановлению администрации</w:t>
      </w:r>
    </w:p>
    <w:p w:rsidR="00A7252C" w:rsidRPr="008064E6" w:rsidRDefault="00A7252C" w:rsidP="00CC4BEA">
      <w:pPr>
        <w:pStyle w:val="a3"/>
        <w:ind w:left="4956"/>
        <w:rPr>
          <w:sz w:val="28"/>
          <w:szCs w:val="28"/>
        </w:rPr>
      </w:pPr>
      <w:r w:rsidRPr="008064E6">
        <w:rPr>
          <w:sz w:val="28"/>
          <w:szCs w:val="28"/>
        </w:rPr>
        <w:t>Новобурасского муниципального района</w:t>
      </w:r>
    </w:p>
    <w:p w:rsidR="00A7252C" w:rsidRPr="008064E6" w:rsidRDefault="00A7252C" w:rsidP="00CC4BEA">
      <w:pPr>
        <w:pStyle w:val="a3"/>
        <w:ind w:left="4956"/>
        <w:rPr>
          <w:sz w:val="28"/>
          <w:szCs w:val="28"/>
        </w:rPr>
      </w:pPr>
      <w:r w:rsidRPr="008064E6">
        <w:rPr>
          <w:sz w:val="28"/>
          <w:szCs w:val="28"/>
        </w:rPr>
        <w:t>от</w:t>
      </w:r>
      <w:r w:rsidR="00242AAB" w:rsidRPr="008064E6">
        <w:rPr>
          <w:sz w:val="28"/>
          <w:szCs w:val="28"/>
        </w:rPr>
        <w:t xml:space="preserve"> </w:t>
      </w:r>
      <w:r w:rsidR="00956B38">
        <w:rPr>
          <w:sz w:val="28"/>
          <w:szCs w:val="28"/>
        </w:rPr>
        <w:t>27</w:t>
      </w:r>
      <w:r w:rsidR="00242AAB" w:rsidRPr="008064E6">
        <w:rPr>
          <w:sz w:val="28"/>
          <w:szCs w:val="28"/>
        </w:rPr>
        <w:t xml:space="preserve"> </w:t>
      </w:r>
      <w:r w:rsidR="00CC4BEA">
        <w:rPr>
          <w:sz w:val="28"/>
          <w:szCs w:val="28"/>
        </w:rPr>
        <w:t>февраля</w:t>
      </w:r>
      <w:r w:rsidRPr="008064E6">
        <w:rPr>
          <w:sz w:val="28"/>
          <w:szCs w:val="28"/>
        </w:rPr>
        <w:t xml:space="preserve"> 2023 г. №</w:t>
      </w:r>
      <w:r w:rsidR="00242AAB" w:rsidRPr="008064E6">
        <w:rPr>
          <w:sz w:val="28"/>
          <w:szCs w:val="28"/>
        </w:rPr>
        <w:t xml:space="preserve"> </w:t>
      </w:r>
      <w:r w:rsidR="00956B38">
        <w:rPr>
          <w:sz w:val="28"/>
          <w:szCs w:val="28"/>
        </w:rPr>
        <w:t>59</w:t>
      </w:r>
    </w:p>
    <w:p w:rsidR="00242AAB" w:rsidRPr="008064E6" w:rsidRDefault="00242AAB" w:rsidP="00A7252C">
      <w:pPr>
        <w:pStyle w:val="a3"/>
        <w:jc w:val="right"/>
        <w:rPr>
          <w:sz w:val="28"/>
          <w:szCs w:val="28"/>
        </w:rPr>
      </w:pPr>
    </w:p>
    <w:p w:rsidR="00CC4BEA" w:rsidRDefault="00242AAB" w:rsidP="00CC4BEA">
      <w:pPr>
        <w:pStyle w:val="a3"/>
        <w:jc w:val="center"/>
        <w:rPr>
          <w:b/>
          <w:sz w:val="28"/>
          <w:szCs w:val="28"/>
        </w:rPr>
      </w:pPr>
      <w:r w:rsidRPr="008064E6">
        <w:rPr>
          <w:b/>
          <w:sz w:val="28"/>
          <w:szCs w:val="28"/>
        </w:rPr>
        <w:t xml:space="preserve">Перечень мест, на которые запрещается возвращать животных </w:t>
      </w:r>
    </w:p>
    <w:p w:rsidR="00242AAB" w:rsidRDefault="00242AAB" w:rsidP="00CC4BEA">
      <w:pPr>
        <w:pStyle w:val="a3"/>
        <w:jc w:val="center"/>
        <w:rPr>
          <w:b/>
          <w:sz w:val="28"/>
          <w:szCs w:val="28"/>
        </w:rPr>
      </w:pPr>
      <w:r w:rsidRPr="008064E6">
        <w:rPr>
          <w:b/>
          <w:sz w:val="28"/>
          <w:szCs w:val="28"/>
        </w:rPr>
        <w:t>без</w:t>
      </w:r>
      <w:r w:rsidR="00451F5E">
        <w:rPr>
          <w:b/>
          <w:sz w:val="28"/>
          <w:szCs w:val="28"/>
        </w:rPr>
        <w:t xml:space="preserve"> </w:t>
      </w:r>
      <w:r w:rsidRPr="008064E6">
        <w:rPr>
          <w:b/>
          <w:sz w:val="28"/>
          <w:szCs w:val="28"/>
        </w:rPr>
        <w:t>владельцев</w:t>
      </w:r>
      <w:r w:rsidR="00CC4BEA">
        <w:rPr>
          <w:b/>
          <w:sz w:val="28"/>
          <w:szCs w:val="28"/>
        </w:rPr>
        <w:t xml:space="preserve">, </w:t>
      </w:r>
      <w:r w:rsidR="00CC4BEA" w:rsidRPr="00CC4BEA">
        <w:rPr>
          <w:b/>
          <w:sz w:val="28"/>
          <w:szCs w:val="28"/>
          <w:lang w:eastAsia="ru-RU"/>
        </w:rPr>
        <w:t>на территории Новобурасского муниципального района Саратовской области</w:t>
      </w:r>
      <w:r w:rsidRPr="008064E6">
        <w:rPr>
          <w:b/>
          <w:sz w:val="28"/>
          <w:szCs w:val="28"/>
        </w:rPr>
        <w:t>:</w:t>
      </w:r>
    </w:p>
    <w:p w:rsidR="00CC4BEA" w:rsidRPr="008064E6" w:rsidRDefault="00CC4BEA" w:rsidP="00CC4BEA">
      <w:pPr>
        <w:pStyle w:val="a3"/>
        <w:jc w:val="center"/>
        <w:rPr>
          <w:b/>
          <w:sz w:val="28"/>
          <w:szCs w:val="28"/>
        </w:rPr>
      </w:pPr>
    </w:p>
    <w:p w:rsidR="002B594E" w:rsidRPr="008064E6" w:rsidRDefault="002B594E" w:rsidP="002B594E">
      <w:pPr>
        <w:pStyle w:val="a3"/>
        <w:ind w:left="720"/>
        <w:jc w:val="both"/>
        <w:rPr>
          <w:sz w:val="28"/>
          <w:szCs w:val="28"/>
        </w:rPr>
      </w:pPr>
      <w:r w:rsidRPr="008064E6">
        <w:rPr>
          <w:b/>
          <w:sz w:val="28"/>
          <w:szCs w:val="28"/>
        </w:rPr>
        <w:t xml:space="preserve">- </w:t>
      </w:r>
      <w:r w:rsidRPr="008064E6">
        <w:rPr>
          <w:sz w:val="28"/>
          <w:szCs w:val="28"/>
        </w:rPr>
        <w:t>территории учреждений социальной сферы;</w:t>
      </w:r>
    </w:p>
    <w:p w:rsidR="002B594E" w:rsidRPr="008064E6" w:rsidRDefault="002B594E" w:rsidP="002B594E">
      <w:pPr>
        <w:pStyle w:val="a3"/>
        <w:ind w:left="720"/>
        <w:jc w:val="both"/>
        <w:rPr>
          <w:sz w:val="28"/>
          <w:szCs w:val="28"/>
        </w:rPr>
      </w:pPr>
      <w:r w:rsidRPr="008064E6">
        <w:rPr>
          <w:sz w:val="28"/>
          <w:szCs w:val="28"/>
        </w:rPr>
        <w:t>- территории объектов здравоохранения;</w:t>
      </w:r>
    </w:p>
    <w:p w:rsidR="002B594E" w:rsidRPr="008064E6" w:rsidRDefault="002B594E" w:rsidP="002B594E">
      <w:pPr>
        <w:pStyle w:val="a3"/>
        <w:ind w:left="720"/>
        <w:jc w:val="both"/>
        <w:rPr>
          <w:sz w:val="28"/>
          <w:szCs w:val="28"/>
        </w:rPr>
      </w:pPr>
      <w:r w:rsidRPr="008064E6">
        <w:rPr>
          <w:sz w:val="28"/>
          <w:szCs w:val="28"/>
        </w:rPr>
        <w:t>- территории образовательных учреждений</w:t>
      </w:r>
      <w:r w:rsidR="00CC4BEA">
        <w:rPr>
          <w:sz w:val="28"/>
          <w:szCs w:val="28"/>
        </w:rPr>
        <w:t xml:space="preserve"> </w:t>
      </w:r>
      <w:r w:rsidRPr="008064E6">
        <w:rPr>
          <w:sz w:val="28"/>
          <w:szCs w:val="28"/>
        </w:rPr>
        <w:t>(школы, детские сады);</w:t>
      </w:r>
    </w:p>
    <w:p w:rsidR="002B594E" w:rsidRPr="008064E6" w:rsidRDefault="002B594E" w:rsidP="002B594E">
      <w:pPr>
        <w:pStyle w:val="a3"/>
        <w:ind w:left="720"/>
        <w:jc w:val="both"/>
        <w:rPr>
          <w:sz w:val="28"/>
          <w:szCs w:val="28"/>
        </w:rPr>
      </w:pPr>
      <w:r w:rsidRPr="008064E6">
        <w:rPr>
          <w:sz w:val="28"/>
          <w:szCs w:val="28"/>
        </w:rPr>
        <w:t>- детские площадки;</w:t>
      </w:r>
    </w:p>
    <w:p w:rsidR="002B594E" w:rsidRPr="008064E6" w:rsidRDefault="002B594E" w:rsidP="002B594E">
      <w:pPr>
        <w:pStyle w:val="a3"/>
        <w:ind w:left="720"/>
        <w:jc w:val="both"/>
        <w:rPr>
          <w:sz w:val="28"/>
          <w:szCs w:val="28"/>
        </w:rPr>
      </w:pPr>
      <w:r w:rsidRPr="008064E6">
        <w:rPr>
          <w:sz w:val="28"/>
          <w:szCs w:val="28"/>
        </w:rPr>
        <w:t>- общественные территории</w:t>
      </w:r>
      <w:r w:rsidR="00CC4BEA">
        <w:rPr>
          <w:sz w:val="28"/>
          <w:szCs w:val="28"/>
        </w:rPr>
        <w:t xml:space="preserve"> </w:t>
      </w:r>
      <w:r w:rsidRPr="008064E6">
        <w:rPr>
          <w:sz w:val="28"/>
          <w:szCs w:val="28"/>
        </w:rPr>
        <w:t>(сады, парки, скверы);</w:t>
      </w:r>
    </w:p>
    <w:p w:rsidR="002B594E" w:rsidRPr="008064E6" w:rsidRDefault="002B594E" w:rsidP="002B594E">
      <w:pPr>
        <w:pStyle w:val="a3"/>
        <w:ind w:left="720"/>
        <w:jc w:val="both"/>
        <w:rPr>
          <w:sz w:val="28"/>
          <w:szCs w:val="28"/>
        </w:rPr>
      </w:pPr>
      <w:r w:rsidRPr="008064E6">
        <w:rPr>
          <w:sz w:val="28"/>
          <w:szCs w:val="28"/>
        </w:rPr>
        <w:t>- территории торгово-развлекательных центров;</w:t>
      </w:r>
    </w:p>
    <w:p w:rsidR="002B594E" w:rsidRDefault="00451F5E" w:rsidP="002B594E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территории розничных рынков;</w:t>
      </w:r>
    </w:p>
    <w:p w:rsidR="00451F5E" w:rsidRDefault="00451F5E" w:rsidP="002B594E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территории, прилегающие к организациям общественного питания;</w:t>
      </w:r>
    </w:p>
    <w:p w:rsidR="00451F5E" w:rsidRPr="008064E6" w:rsidRDefault="00451F5E" w:rsidP="002B594E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территории, предназначенные для выгула домашних животных.</w:t>
      </w:r>
    </w:p>
    <w:p w:rsidR="00242AAB" w:rsidRPr="008064E6" w:rsidRDefault="00242AAB" w:rsidP="002B594E">
      <w:pPr>
        <w:pStyle w:val="a3"/>
        <w:ind w:left="720"/>
        <w:jc w:val="both"/>
        <w:rPr>
          <w:b/>
          <w:sz w:val="28"/>
          <w:szCs w:val="28"/>
        </w:rPr>
      </w:pPr>
    </w:p>
    <w:p w:rsidR="00242AAB" w:rsidRPr="008064E6" w:rsidRDefault="00242AAB" w:rsidP="00242AAB">
      <w:pPr>
        <w:pStyle w:val="a3"/>
        <w:ind w:left="720"/>
        <w:jc w:val="both"/>
        <w:rPr>
          <w:sz w:val="28"/>
          <w:szCs w:val="28"/>
        </w:rPr>
      </w:pPr>
    </w:p>
    <w:p w:rsidR="00A7252C" w:rsidRDefault="00A7252C">
      <w:pPr>
        <w:pStyle w:val="a3"/>
        <w:jc w:val="right"/>
      </w:pPr>
    </w:p>
    <w:sectPr w:rsidR="00A7252C" w:rsidSect="00CC4BEA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63362"/>
    <w:multiLevelType w:val="hybridMultilevel"/>
    <w:tmpl w:val="08DADBE2"/>
    <w:lvl w:ilvl="0" w:tplc="B7549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E08E3"/>
    <w:multiLevelType w:val="hybridMultilevel"/>
    <w:tmpl w:val="89701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52C"/>
    <w:rsid w:val="00017C50"/>
    <w:rsid w:val="00223CC6"/>
    <w:rsid w:val="00242AAB"/>
    <w:rsid w:val="002B594E"/>
    <w:rsid w:val="00386C81"/>
    <w:rsid w:val="00451F5E"/>
    <w:rsid w:val="0075116D"/>
    <w:rsid w:val="008064E6"/>
    <w:rsid w:val="00854897"/>
    <w:rsid w:val="008C1B77"/>
    <w:rsid w:val="00956B38"/>
    <w:rsid w:val="00A7252C"/>
    <w:rsid w:val="00AC6FB5"/>
    <w:rsid w:val="00CC4BEA"/>
    <w:rsid w:val="00D3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72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Без интервала Знак"/>
    <w:link w:val="a3"/>
    <w:uiPriority w:val="1"/>
    <w:locked/>
    <w:rsid w:val="00A7252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72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Без интервала Знак"/>
    <w:link w:val="a3"/>
    <w:uiPriority w:val="1"/>
    <w:locked/>
    <w:rsid w:val="00A7252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КЕВ</dc:creator>
  <cp:lastModifiedBy>ФОП</cp:lastModifiedBy>
  <cp:revision>2</cp:revision>
  <cp:lastPrinted>2023-02-27T11:22:00Z</cp:lastPrinted>
  <dcterms:created xsi:type="dcterms:W3CDTF">2023-03-06T05:46:00Z</dcterms:created>
  <dcterms:modified xsi:type="dcterms:W3CDTF">2023-03-06T05:46:00Z</dcterms:modified>
</cp:coreProperties>
</file>